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55" w:rsidRPr="009F512C" w:rsidRDefault="0008640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r w:rsidRPr="009F512C">
        <w:rPr>
          <w:rFonts w:ascii="Times New Roman" w:hAnsi="Times New Roman"/>
          <w:b/>
          <w:sz w:val="24"/>
          <w:szCs w:val="28"/>
        </w:rPr>
        <w:t>РАЗРАБОТАНЫ</w:t>
      </w:r>
      <w:r w:rsidRPr="009F512C">
        <w:rPr>
          <w:rFonts w:ascii="Times New Roman" w:hAnsi="Times New Roman"/>
          <w:b/>
          <w:sz w:val="20"/>
        </w:rPr>
        <w:t xml:space="preserve"> </w:t>
      </w:r>
      <w:r w:rsidRPr="009F512C">
        <w:rPr>
          <w:rFonts w:ascii="Times New Roman" w:hAnsi="Times New Roman"/>
          <w:b/>
          <w:sz w:val="24"/>
          <w:szCs w:val="28"/>
        </w:rPr>
        <w:t>МИНОБРНАУКИ РОССИИ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sz w:val="24"/>
          <w:szCs w:val="28"/>
        </w:rPr>
        <w:t xml:space="preserve">во исполнение решения НАК 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i/>
          <w:sz w:val="24"/>
          <w:szCs w:val="28"/>
        </w:rPr>
        <w:t xml:space="preserve">(пп. </w:t>
      </w:r>
      <w:r w:rsidR="00086405" w:rsidRPr="009F512C">
        <w:rPr>
          <w:rFonts w:ascii="Times New Roman" w:hAnsi="Times New Roman"/>
          <w:i/>
          <w:sz w:val="24"/>
          <w:szCs w:val="28"/>
        </w:rPr>
        <w:t xml:space="preserve">3.1 и </w:t>
      </w:r>
      <w:r w:rsidRPr="009F512C">
        <w:rPr>
          <w:rFonts w:ascii="Times New Roman" w:hAnsi="Times New Roman"/>
          <w:i/>
          <w:sz w:val="24"/>
          <w:szCs w:val="28"/>
        </w:rPr>
        <w:t xml:space="preserve">3.2 протокола от </w:t>
      </w:r>
      <w:r w:rsidR="00086405" w:rsidRPr="009F512C">
        <w:rPr>
          <w:rFonts w:ascii="Times New Roman" w:hAnsi="Times New Roman"/>
          <w:i/>
          <w:sz w:val="24"/>
          <w:szCs w:val="28"/>
        </w:rPr>
        <w:t>08.02.2022</w:t>
      </w:r>
      <w:r w:rsidRPr="009F512C">
        <w:rPr>
          <w:rFonts w:ascii="Times New Roman" w:hAnsi="Times New Roman"/>
          <w:i/>
          <w:sz w:val="24"/>
          <w:szCs w:val="28"/>
        </w:rPr>
        <w:t>)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9F512C">
        <w:rPr>
          <w:bCs/>
          <w:color w:val="auto"/>
          <w:sz w:val="28"/>
          <w:szCs w:val="28"/>
        </w:rPr>
        <w:t>г. Москва</w:t>
      </w:r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Минобрнауки России, Минпросвещения России, МВД России, МЧС России, Росгвардии,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дать работнику охраны распоряжение о передаче посредством системы оповещения или любым доступным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(см. Приложение) от взрывного устройства до прибытия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и его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(организацию) - правообладателя объекта (территории),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  <w:sz w:val="24"/>
                <w:szCs w:val="24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по своей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600" w:rsidRDefault="00BF0600" w:rsidP="00CE2DF1">
      <w:r>
        <w:separator/>
      </w:r>
    </w:p>
  </w:endnote>
  <w:endnote w:type="continuationSeparator" w:id="1">
    <w:p w:rsidR="00BF0600" w:rsidRDefault="00BF0600" w:rsidP="00C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600" w:rsidRDefault="00BF0600" w:rsidP="00CE2DF1">
      <w:r>
        <w:separator/>
      </w:r>
    </w:p>
  </w:footnote>
  <w:footnote w:type="continuationSeparator" w:id="1">
    <w:p w:rsidR="00BF0600" w:rsidRDefault="00BF0600" w:rsidP="00CE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8F" w:rsidRPr="00CE2DF1" w:rsidRDefault="00E81CC9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="00DA758F"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201DE9">
      <w:rPr>
        <w:rFonts w:ascii="Times New Roman" w:hAnsi="Times New Roman" w:cs="Times New Roman"/>
        <w:noProof/>
      </w:rPr>
      <w:t>3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01DE9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BF0600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81CC9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F7BD-B7F8-424A-AA64-920D4087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5992</Words>
  <Characters>34159</Characters>
  <Application>Microsoft Office Word</Application>
  <DocSecurity>0</DocSecurity>
  <Lines>284</Lines>
  <Paragraphs>80</Paragraphs>
  <ScaleCrop>false</ScaleCrop>
  <Company/>
  <LinksUpToDate>false</LinksUpToDate>
  <CharactersWithSpaces>40071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2</cp:revision>
  <cp:lastPrinted>2022-06-17T05:15:00Z</cp:lastPrinted>
  <dcterms:created xsi:type="dcterms:W3CDTF">2022-10-12T11:24:00Z</dcterms:created>
  <dcterms:modified xsi:type="dcterms:W3CDTF">2022-10-12T11:24:00Z</dcterms:modified>
</cp:coreProperties>
</file>